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00" w:rsidRPr="008A2B5A" w:rsidRDefault="00950900" w:rsidP="0095090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  <w:lang w:eastAsia="ru-RU"/>
        </w:rPr>
      </w:pPr>
      <w:r w:rsidRPr="008A2B5A">
        <w:rPr>
          <w:rFonts w:ascii="Arial" w:eastAsia="Times New Roman" w:hAnsi="Arial" w:cs="Arial"/>
          <w:kern w:val="36"/>
          <w:sz w:val="43"/>
          <w:szCs w:val="43"/>
          <w:lang w:eastAsia="ru-RU"/>
        </w:rPr>
        <w:t>Основные сведения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функционирует с 1962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году по программе оптимизации переведен в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Верхнетакерменскую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основную школу имени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Габделхая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 С 2006 года детский сад передали в районный отдел народного образования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руководителя Исполнительного комитета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№ 1204 от 30.11.12г.изменен тип Муниципального дошкольного образовательного учреждения на муниципальное бюджетное дошкольное образовательное учреждение.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 2005 г.-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Гюзелия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Зиннуровна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образовательное учреждение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" имеет лицензию № 6499 от 13 мая 2015 г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право ведения образовательной деятельности по образовательным программам , указанным в приложении к настоящей лицензии , при соблюдении зафиксированных в нем контрольных нормативов и придельной численности обучающихся , воспитанников . Бессрочно.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 не имеет - Закон "Об образовании" п.1,ст.33.1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Структура образовательного учреждения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Учредителем МБДОУ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Исполнительный комитет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далее-Учредитель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отношения между ними определяется договором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заключенным в соответствии с законодательством.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 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Юридический адрес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Учредителя совпадает с 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фактическим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423700, Республика Татарстан, г. Мензелинск, ул. Ленина, д. 80.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8.00 до 17.00 (обед:12.00 до13.00)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Справочный телефон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(85555) 3-16-09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(85555) 3-18-08 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menzalia@tatar.ru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Организационно 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-п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равовая форма МБДОУ-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8A2B5A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Тип МБДОУ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юджетное дошкольное образовательное учреждение.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Вид МБДОУ -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детский сад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Сведения о педагогических работни</w:t>
      </w:r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ках по МБДОУ "</w:t>
      </w:r>
      <w:proofErr w:type="spellStart"/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Шатлык</w:t>
      </w:r>
      <w:proofErr w:type="spellEnd"/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" на</w:t>
      </w:r>
      <w:proofErr w:type="gramStart"/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)</w:t>
      </w:r>
      <w:proofErr w:type="gramEnd"/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01 .01.2020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года.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1.Фатыхова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Гюзелия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Зиннуровна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-16.06.1969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г.рожд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бразование-Высшее.ЕГПИ.Учитель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общете</w:t>
      </w:r>
      <w:r w:rsidR="00EB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хнических дисциплин </w:t>
      </w:r>
      <w:r w:rsidR="0059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труд.1991 г. </w:t>
      </w:r>
      <w:r w:rsidR="0059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24</w:t>
      </w:r>
      <w:r w:rsidR="0059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пед.стажа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900" w:rsidRPr="008A2B5A" w:rsidRDefault="00590CB2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2.Миннеханова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Финдусовна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-08.01.1981</w:t>
      </w:r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г.рожд</w:t>
      </w:r>
      <w:proofErr w:type="gramStart"/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высшее НГПИ.2003. 22</w:t>
      </w:r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proofErr w:type="spellStart"/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пед.стажа</w:t>
      </w:r>
      <w:proofErr w:type="spellEnd"/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программе "От рождения до школы" Н.Е.Веракса,Т.С.Комарова,М.А.Васильева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.И.Закирова,Р.А.Закировой "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тэрбия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Р.И.Закировой.Р.А.Бургановой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.А.Василтевой,В.В.Гербовой.,рекомендованной Министерством образования РФ.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Ведущие цели программы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благоприятных условий для полноценного проживания ребенком дошкольного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культуры личности ,всестороннее развитие психических и физических качеств в соответствии с возрастными и индивидуальными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особенностями,подготовка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жизни в современном обществе ,к обучению в школе ,обеспечение безопасности жизнедеятельности дошкольника.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Режим р</w:t>
      </w:r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аботы детского сада с 7.00 до 17.3</w:t>
      </w:r>
      <w:r w:rsidRP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0.</w:t>
      </w:r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, выходные</w:t>
      </w:r>
      <w:proofErr w:type="gramStart"/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:</w:t>
      </w:r>
      <w:proofErr w:type="gramEnd"/>
      <w:r w:rsidR="008A2B5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суббота, воскресенье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</w:t>
      </w:r>
      <w:r w:rsid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заведующего</w:t>
      </w:r>
      <w:proofErr w:type="gramStart"/>
      <w:r w:rsid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ненормированный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«Региональная программа дошкольного образования автор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Д.К.Шаехова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детей ведётся на татарском языке.</w:t>
      </w:r>
    </w:p>
    <w:p w:rsidR="00950900" w:rsidRPr="008A2B5A" w:rsidRDefault="00590CB2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1</w:t>
      </w:r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группа: с 1 </w:t>
      </w:r>
      <w:r w:rsidR="00950900"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МБДОУ в целях обеспечения образовательной деятельности в соответствии с Уставом Учредитель закрепляет объекты права собственности (землю, здания, сооружения, имущество, оборудование, а также другое необходимое имущество социального, культурного и иного назначения), принадлежащее Учредителю на праве собственности или арендуемое им у третьего лица (собственника).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здании.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423708, Республика Татарстан,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</w:t>
      </w:r>
      <w:r w:rsidR="0059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proofErr w:type="spellStart"/>
      <w:r w:rsidR="00590C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Такермен</w:t>
      </w:r>
      <w:proofErr w:type="spellEnd"/>
      <w:r w:rsidR="00590C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Школьная, д. 1 Б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расположен на первом этаж</w:t>
      </w:r>
      <w:r w:rsidR="00590C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 двухэтажного здания школы, с 1 групповой ячейкой</w:t>
      </w: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Оборудование соответствует требованиям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группы детского сада оснащены мебелью согласно возрастным требованиям, с соответствующей маркировкой. На прогулочных площадках установлено экологически чистое спортивное и игровое оборудование.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 </w:t>
      </w:r>
      <w:hyperlink r:id="rId4" w:history="1">
        <w:r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&gt;&gt;&gt;</w:t>
        </w:r>
      </w:hyperlink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Медицинское обслуживание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Медицинское обслуживание МБДОУ осуществляется органом здравоохранения МБУЗ «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Мензелинская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ЦРБ» и сельского ФАП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Мензелинского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на основе договора о безвозмездном сотрудничестве в соответствии с Законом РФ «Об образовании» и Законом РТ «Об образовании».</w:t>
      </w: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Медицинские услуги в пределах функциональных обязанностей МБДОУ оказываются бесплатно в соответствии с договором о безвозмездном сотрудничестве. Администрация несет ответственность за здоровье и физическое развитие детей, проведение лечебно-профилактических мероприятий, соблюдения санитарно-гигиенических норм, режим и качество питания.</w:t>
      </w:r>
    </w:p>
    <w:p w:rsidR="00950900" w:rsidRPr="008A2B5A" w:rsidRDefault="00950900" w:rsidP="0095090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</w:p>
    <w:p w:rsidR="00950900" w:rsidRPr="008A2B5A" w:rsidRDefault="00950900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Продукты питания приобретаются в централизованном порядке и на договорных началах. МБДОУ обеспечивает гарантированное сбалансированное питание детей в соответствии с их возрастом и временем пребывания в МБДОУ по нормам, утвержденным Министерством здравоохранения </w:t>
      </w:r>
      <w:r w:rsid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РФ. В МБДОУ устанавливается четырехразовое питание 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питание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 Питание детей в МДОУ осуществляется на основании требований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СанПиНа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</w:t>
      </w: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соответствии с примерным двух недельным меню, согласованным </w:t>
      </w:r>
      <w:proofErr w:type="gram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соответствующими </w:t>
      </w:r>
      <w:proofErr w:type="spellStart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санэпидслужбами</w:t>
      </w:r>
      <w:proofErr w:type="spellEnd"/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Контроль качества питания, разнообразия и витаминизация блюд, закладка продуктов питания, </w:t>
      </w:r>
      <w:r w:rsidRPr="008A2B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соблюдение правил кулинарной обработки, соблюдение норм выхода блюд, вкусовых качеств пищи,</w:t>
      </w:r>
      <w:r w:rsidRPr="008A2B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санитарное состояние пищеблока, соблюдение сроков реализации продуктов возлагается</w:t>
      </w:r>
      <w:r w:rsidRPr="008A2B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8A2B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заведующего МБДОУ и уполномоченные органы.</w:t>
      </w:r>
    </w:p>
    <w:p w:rsidR="00950900" w:rsidRDefault="00DB3BA7" w:rsidP="00950900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proofErr w:type="spellStart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upload</w:t>
        </w:r>
        <w:proofErr w:type="spellEnd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proofErr w:type="spellStart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images</w:t>
        </w:r>
        <w:proofErr w:type="spellEnd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proofErr w:type="spellStart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files</w:t>
        </w:r>
        <w:proofErr w:type="spellEnd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/Ассортимент блюд, предлагаемых детским садом(1) (1).</w:t>
        </w:r>
        <w:proofErr w:type="spellStart"/>
        <w:r w:rsidR="00950900" w:rsidRPr="008A2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docx</w:t>
        </w:r>
        <w:proofErr w:type="spellEnd"/>
      </w:hyperlink>
    </w:p>
    <w:p w:rsidR="00EB4073" w:rsidRDefault="00EB4073" w:rsidP="00950900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B4073" w:rsidRPr="008A2B5A" w:rsidRDefault="00EB4073" w:rsidP="0095090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 2 мая 2017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функциоанируют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Постановление о реорганизации № 357 от 02.05.2017 года) :</w:t>
      </w:r>
    </w:p>
    <w:p w:rsidR="00EB4073" w:rsidRPr="000371D0" w:rsidRDefault="00EB4073" w:rsidP="00EB4073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МБДОУ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="00590CB2">
        <w:rPr>
          <w:rFonts w:ascii="Times New Roman" w:hAnsi="Times New Roman"/>
          <w:sz w:val="24"/>
          <w:szCs w:val="24"/>
        </w:rPr>
        <w:t>детский сад «</w:t>
      </w:r>
      <w:proofErr w:type="spellStart"/>
      <w:r w:rsidR="00590CB2">
        <w:rPr>
          <w:rFonts w:ascii="Times New Roman" w:hAnsi="Times New Roman"/>
          <w:sz w:val="24"/>
          <w:szCs w:val="24"/>
        </w:rPr>
        <w:t>Ляйсан</w:t>
      </w:r>
      <w:proofErr w:type="spellEnd"/>
      <w:r w:rsidR="00590CB2">
        <w:rPr>
          <w:rFonts w:ascii="Times New Roman" w:hAnsi="Times New Roman"/>
          <w:sz w:val="24"/>
          <w:szCs w:val="24"/>
        </w:rPr>
        <w:t xml:space="preserve">», МБДОУ </w:t>
      </w:r>
      <w:r>
        <w:rPr>
          <w:rFonts w:ascii="Times New Roman" w:hAnsi="Times New Roman"/>
          <w:sz w:val="24"/>
          <w:szCs w:val="24"/>
        </w:rPr>
        <w:t>,  МБДОУ «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90CB2">
        <w:rPr>
          <w:rFonts w:ascii="Times New Roman" w:hAnsi="Times New Roman"/>
          <w:sz w:val="24"/>
          <w:szCs w:val="24"/>
        </w:rPr>
        <w:t>детский сад «</w:t>
      </w:r>
      <w:proofErr w:type="spellStart"/>
      <w:r w:rsidR="00590CB2">
        <w:rPr>
          <w:rFonts w:ascii="Times New Roman" w:hAnsi="Times New Roman"/>
          <w:sz w:val="24"/>
          <w:szCs w:val="24"/>
        </w:rPr>
        <w:t>Кояшкай</w:t>
      </w:r>
      <w:proofErr w:type="spellEnd"/>
      <w:r w:rsidR="00590CB2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</w:p>
    <w:p w:rsidR="00036BF1" w:rsidRPr="008A2B5A" w:rsidRDefault="00DB3BA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EB4073">
          <w:rPr>
            <w:rStyle w:val="a4"/>
          </w:rPr>
          <w:t>https://edu.tatar.ru/menzelinsk/v-takermen/dou/page3899583.htm</w:t>
        </w:r>
      </w:hyperlink>
    </w:p>
    <w:sectPr w:rsidR="00036BF1" w:rsidRPr="008A2B5A" w:rsidSect="0003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900"/>
    <w:rsid w:val="00036BF1"/>
    <w:rsid w:val="00590CB2"/>
    <w:rsid w:val="00646277"/>
    <w:rsid w:val="008A2B5A"/>
    <w:rsid w:val="00950900"/>
    <w:rsid w:val="00DB3BA7"/>
    <w:rsid w:val="00EB4073"/>
    <w:rsid w:val="00EC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F1"/>
  </w:style>
  <w:style w:type="paragraph" w:styleId="1">
    <w:name w:val="heading 1"/>
    <w:basedOn w:val="a"/>
    <w:link w:val="10"/>
    <w:uiPriority w:val="9"/>
    <w:qFormat/>
    <w:rsid w:val="00950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0900"/>
  </w:style>
  <w:style w:type="character" w:styleId="a4">
    <w:name w:val="Hyperlink"/>
    <w:basedOn w:val="a0"/>
    <w:uiPriority w:val="99"/>
    <w:semiHidden/>
    <w:unhideWhenUsed/>
    <w:rsid w:val="00950900"/>
    <w:rPr>
      <w:color w:val="0000FF"/>
      <w:u w:val="single"/>
    </w:rPr>
  </w:style>
  <w:style w:type="paragraph" w:styleId="a5">
    <w:name w:val="No Spacing"/>
    <w:uiPriority w:val="1"/>
    <w:qFormat/>
    <w:rsid w:val="00EB40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enzelinsk/v-takermen/dou/page3899583.htm" TargetMode="External"/><Relationship Id="rId5" Type="http://schemas.openxmlformats.org/officeDocument/2006/relationships/hyperlink" Target="https://edu.tatar.ru/upload/images/files/%D0%90%D1%81%D1%81%D0%BE%D1%80%D1%82%D0%B8%D0%BC%D0%B5%D0%BD%D1%82%20%D0%B1%D0%BB%D1%8E%D0%B4,%20%D0%BF%D1%80%D0%B5%D0%B4%D0%BB%D0%B0%D0%B3%D0%B0%D0%B5%D0%BC%D1%8B%D1%85%20%D0%B4%D0%B5%D1%82%D1%81%D0%BA%D0%B8%D0%BC%20%D1%81%D0%B0%D0%B4%D0%BE%D0%BC(1)%20(1).docx" TargetMode="External"/><Relationship Id="rId4" Type="http://schemas.openxmlformats.org/officeDocument/2006/relationships/hyperlink" Target="https://edu.tatar.ru/upload/images/files/%D0%92%D0%B5%D1%80%D1%85%D0%BD%D0%B5%D1%82%D0%B0%D0%BA%D0%B5%D1%80%D0%BC%D0%B5%D0%BD%D1%81%D0%BA%D0%B8%D0%B9%20%D0%94%D0%9E%D0%A3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2016-10-04T15:47:00Z</dcterms:created>
  <dcterms:modified xsi:type="dcterms:W3CDTF">2025-10-06T06:05:00Z</dcterms:modified>
</cp:coreProperties>
</file>